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ДОГОВОР</w:t>
      </w:r>
      <w:r>
        <w:rPr>
          <w:sz w:val="28"/>
          <w:szCs w:val="28"/>
        </w:rPr>
        <w:t xml:space="preserve"> № 001/23-фл  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публичной оферты на возмездное оказание услуг физическим лицам</w:t>
      </w:r>
    </w:p>
    <w:p>
      <w:pPr>
        <w:pStyle w:val="style0"/>
        <w:spacing w:after="0"/>
        <w:rPr>
          <w:sz w:val="28"/>
          <w:szCs w:val="28"/>
        </w:rPr>
      </w:pPr>
      <w:r>
        <w:rPr>
          <w:sz w:val="28"/>
          <w:szCs w:val="28"/>
        </w:rPr>
        <w:t>редакция от «__»______ 20__ года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Условия настоящего договора применяются к правоотношениям сторон наравне с Правилами оказания физкультурно-оздоровительных услуг ЧУП 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».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ЧУП «</w:t>
      </w:r>
      <w:r>
        <w:rPr>
          <w:sz w:val="28"/>
          <w:szCs w:val="28"/>
        </w:rPr>
        <w:t>ВуменСпейс</w:t>
      </w:r>
      <w:r>
        <w:rPr>
          <w:sz w:val="28"/>
          <w:szCs w:val="28"/>
        </w:rPr>
        <w:t>», именуемое в дальнейшем «Исполнитель», в лице директора Лихачёвой Юлии Игоревны, действующей на основании Устава, с одной стороны, именуемое в дальнейшем «Исполнитель», и любое дееспособное физическое лицо, принявшее условия настоящего договора-оферты путем совершения действий, указанных в настоящем договоре, именуемое в дальнейшем «Клиент», с другой стороны, совместно именуемые «Стороны», заключили настоящий договор о нижеследующем: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1. ПРЕДМЕТ ДОГОВОРА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В соответствии с условиями настоящего договора Исполнитель обязуется оказать Клиенту физкультурно-оздоровительные услуги, направленные на физическое развитие, совершенствование двигательной активности, формирование потребности в систематических занятиях физкультурой, укрепление здоровья и рациональное проведение досуга Клиента (далее – Услуги), а Клиент оплатить Услуги в порядке и на условиях, установленными настоящим договором.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Место оказания Услуг Исполнителем: г. Минск, ул. Я. Коласа, дом № 1, помещение № 401.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 Стоимость и перечень конкретных видов Услуг, оказываемых Исполнителем в рамках настоящего договора, содержатся в Прейскуранте Услуг (далее – Прейскурант), утверждённом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1.4. Осуществление Услуг Исполнителем производится согласно Расписанию предоставления Услуг (далее – Расписание), утверждённому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1.5. Иная информация, имеющая существенное значение об оказываемых Исполнителем Услугах, содержится в Правилах</w:t>
      </w:r>
      <w:r>
        <w:t xml:space="preserve"> </w:t>
      </w:r>
      <w:r>
        <w:rPr>
          <w:sz w:val="28"/>
          <w:szCs w:val="28"/>
        </w:rPr>
        <w:t>оказания физкультурно-оздоровительных Услуг (далее – Правила), утверждённых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1.6. Прейскурант, Расписание и Правила Исполнителя размещены на официальном сайте Исполнителя в глобальной сети Интернет по адресу: (страница), а также в общедоступном для ознакомления Клиента месте – информационном стенде Исполнителя по адресу: г. Минск, ул. Я. Коласа, д.1, комната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 </w:t>
      </w:r>
      <w:r>
        <w:rPr>
          <w:sz w:val="28"/>
          <w:szCs w:val="28"/>
        </w:rPr>
        <w:t>Исполнитель оставляет за собой право в одностороннем порядке, без предварительного согласия и согласования с Клиентом, вносить изменения и дополнения в условия настоящего договора, в с</w:t>
      </w:r>
      <w:r>
        <w:rPr>
          <w:sz w:val="28"/>
          <w:szCs w:val="28"/>
        </w:rPr>
        <w:t>тоимость и перечень конкретных У</w:t>
      </w:r>
      <w:r>
        <w:rPr>
          <w:sz w:val="28"/>
          <w:szCs w:val="28"/>
        </w:rPr>
        <w:t>слуг, размещённых в Прейскурант, в Правила, в Расписание, обеспечивая размещение изменений и дополнений на официальном сайте Исполнителя не менее чем за один день до вступления их в силу, в связи с чем</w:t>
      </w:r>
      <w:r>
        <w:rPr>
          <w:sz w:val="28"/>
          <w:szCs w:val="28"/>
        </w:rPr>
        <w:t xml:space="preserve"> Клиент о</w:t>
      </w:r>
      <w:r>
        <w:rPr>
          <w:sz w:val="28"/>
          <w:szCs w:val="28"/>
        </w:rPr>
        <w:t>бязуется перед получением У</w:t>
      </w:r>
      <w:r>
        <w:rPr>
          <w:sz w:val="28"/>
          <w:szCs w:val="28"/>
        </w:rPr>
        <w:t xml:space="preserve">слуг самостоятельно ознакомиться с актуальной редакцией договора и иной информацией. 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1.8. После получения оплаты Исполнитель передаёт Клиенту Абонемент</w:t>
      </w:r>
      <w:r>
        <w:rPr>
          <w:sz w:val="28"/>
          <w:szCs w:val="28"/>
        </w:rPr>
        <w:t xml:space="preserve"> на получение Услуг (далее – Абонемент)</w:t>
      </w:r>
      <w:r>
        <w:rPr>
          <w:sz w:val="28"/>
          <w:szCs w:val="28"/>
        </w:rPr>
        <w:t xml:space="preserve"> утверждённый Исполнителем формы, который является правом Клиента на потребление Услуг Исполнителя в полном объёме в соответствии с условиями настоящего договора.</w:t>
      </w:r>
    </w:p>
    <w:p>
      <w:pPr>
        <w:pStyle w:val="style0"/>
        <w:spacing w:after="0"/>
        <w:rPr>
          <w:b/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2. СТОИМОСТЬ УСЛУГ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 Стоимость У</w:t>
      </w:r>
      <w:r>
        <w:rPr>
          <w:sz w:val="28"/>
          <w:szCs w:val="28"/>
        </w:rPr>
        <w:t xml:space="preserve">слуг, </w:t>
      </w:r>
      <w:r>
        <w:rPr>
          <w:sz w:val="28"/>
          <w:szCs w:val="28"/>
        </w:rPr>
        <w:t>оказываемых Исполнителем, определяется в соответствии с Прейскурантом, утверждённым и действующим на момент оплаты Клиентом Абонемента.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</w:p>
    <w:p>
      <w:pPr>
        <w:pStyle w:val="style0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ЗАКЛЮЧЕНИЯ ДОГОВОРА, ПОРЯДОК РАСЧЕТОВ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Настоящий договор имеет характер оферты и является публичным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адресован Клиентам</w:t>
      </w:r>
      <w:r>
        <w:rPr>
          <w:sz w:val="28"/>
          <w:szCs w:val="28"/>
        </w:rPr>
        <w:t xml:space="preserve"> – </w:t>
      </w:r>
      <w:r>
        <w:rPr>
          <w:sz w:val="28"/>
          <w:szCs w:val="28"/>
        </w:rPr>
        <w:t>дееспособным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физическим лицам, выразившим намерение приобрести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слуги, оказываемые Исполнителем.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Исполнитель принимает на себя обязательство по оказани</w:t>
      </w:r>
      <w:r>
        <w:rPr>
          <w:sz w:val="28"/>
          <w:szCs w:val="28"/>
        </w:rPr>
        <w:t>ю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в отношении Клиентов</w:t>
      </w:r>
      <w:r>
        <w:rPr>
          <w:sz w:val="28"/>
          <w:szCs w:val="28"/>
        </w:rPr>
        <w:t>, обративши</w:t>
      </w:r>
      <w:r>
        <w:rPr>
          <w:sz w:val="28"/>
          <w:szCs w:val="28"/>
        </w:rPr>
        <w:t>х</w:t>
      </w:r>
      <w:r>
        <w:rPr>
          <w:sz w:val="28"/>
          <w:szCs w:val="28"/>
        </w:rPr>
        <w:t>ся за указанными У</w:t>
      </w:r>
      <w:r>
        <w:rPr>
          <w:sz w:val="28"/>
          <w:szCs w:val="28"/>
        </w:rPr>
        <w:t>слугами.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3.3. Действующая редакция настоящего договора размещена на официальном сайте Исполнителя в глобальной сети Интернет по адресу: (страница), а также в общедоступном для ознакомления Клиентов месте – информационном стенде Исполнителя по адресу: г. Минск, ул. Я. Коласа, д.1, комната 401.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3.4. Заключение настоящего договора производится путём присоединения Клиента в целом, без каких-либо условий, изъятий и оговорок к условиям, указанным в настоящем договоре, что равносильно заключению договора в письменной форме.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Фактом, подтверждающим принятие Клиентом условий, указанных в настоящем договоре, является оплата Клиентом Абонемента, в рамках действия которого Исполнитель оказывает Клиенту услуги в порядке и на условиях, определённых настоящим договором.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3.6. Настоящий договор вступает в силу с момента получения Исполнителем оплаты от Клиента.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3.7. Клиент осуществляет оплату Услуг Исполнителя посредством внесения наличных денежных сре</w:t>
      </w:r>
      <w:r>
        <w:rPr>
          <w:sz w:val="28"/>
          <w:szCs w:val="28"/>
        </w:rPr>
        <w:t>дств в к</w:t>
      </w:r>
      <w:r>
        <w:rPr>
          <w:sz w:val="28"/>
          <w:szCs w:val="28"/>
        </w:rPr>
        <w:t>ассу Исполнителя, либо посредством банковской платежной карточки, либо же внесения денежных средств по реквизитам Исполнителя через кассу банка.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Исполнитель принимает на себя обязательства по оказанию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после получения от Клиента полной (100%) предварительной оплаты.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3.9. Обязательства Клиента по оплате услуг считается исполненным с момента осуществления платежа наличными денежными средствами, либо с </w:t>
      </w:r>
      <w:r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даты зачисления денежных средств на расчётный счёт Исполнителя.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4. СРОК ДЕЙСТВИЯ ДОГОВОРА, ПОРЯДОК ЕГО РАСТОРЖЕНИЯ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Договор считается заключённым с </w:t>
      </w:r>
      <w:r>
        <w:rPr>
          <w:sz w:val="28"/>
          <w:szCs w:val="28"/>
        </w:rPr>
        <w:t xml:space="preserve">момента </w:t>
      </w:r>
      <w:r>
        <w:rPr>
          <w:sz w:val="28"/>
          <w:szCs w:val="28"/>
        </w:rPr>
        <w:t>даты получения Исполнителем оплаты и действует до окончания срока действия Абонемента.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4.2. Договор считается пролонгированным в случае приобретения Клиентом Абонемента на следующий срок.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4.3. Условия досрочного расторжения настоящего договора, порядок взаиморасчётов при наступлении при наступлении таких событий, регулируются Правилами.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5. ПРАВА И ОБЯЗАННОСТИ, ОТВЕТСТВЕННОСТЬ СТОРОН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5.1. Права и обязанности сторон по настоящему договору, регулируются Правилами Исполнителя, ознакомиться с которым Клиент обязан до момента заключения договора.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6. ПОРЯДОК СДАЧИ-ПРИЕМКИ ОКАЗАННЫХ УСЛУГ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6.1. Предоставление услуг в рамках настоящего договора для Клиент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 подтверждается фактом потребления Услуг Исполнителя и отсутствием </w:t>
      </w:r>
      <w:r>
        <w:rPr>
          <w:sz w:val="28"/>
          <w:szCs w:val="28"/>
        </w:rPr>
        <w:t>предъявленных Клиентом письменных претензий по оказанным Исполнителем Услугам.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7. ПОРЯДОК РАЗРЕШЕНИЯ СПОРОВ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</w:t>
      </w:r>
      <w:r>
        <w:rPr>
          <w:sz w:val="28"/>
          <w:szCs w:val="28"/>
        </w:rPr>
        <w:t>ств чр</w:t>
      </w:r>
      <w:r>
        <w:rPr>
          <w:sz w:val="28"/>
          <w:szCs w:val="28"/>
        </w:rPr>
        <w:t>езвычайного характера (форс-мажор).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Все споры или разногласия, возникающие между сторонами по вопросам заключения, исполнения, прекращения настоящего договора или в связи с ним, разрешаются путем переговоров.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7.3. В случае</w:t>
      </w:r>
      <w:r>
        <w:rPr>
          <w:sz w:val="28"/>
          <w:szCs w:val="28"/>
        </w:rPr>
        <w:t>,</w:t>
      </w:r>
      <w:r>
        <w:rPr>
          <w:sz w:val="28"/>
          <w:szCs w:val="28"/>
        </w:rPr>
        <w:t xml:space="preserve"> если спор между сторонами не удалось разрешить путем переговоров, внесудебный порядок разрешения спора (направление претензии) является обязательным.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8. ОСОБЫЕ УСЛОВИЯ ДОГОВОРА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8.1. Соглашаясь с условиями настоящего договора, Клиент подтверждает, что не имеет к оказанию ему Исполнителем Услуг медицинских противопоказаний, которые могут повлечь причинение ущерба жизни или здоровью Клиента, а равно жизни или здоровью иных клиентов и персонала Исполни</w:t>
      </w:r>
      <w:bookmarkStart w:id="0" w:name="_GoBack"/>
      <w:bookmarkEnd w:id="0"/>
      <w:r>
        <w:rPr>
          <w:sz w:val="28"/>
          <w:szCs w:val="28"/>
        </w:rPr>
        <w:t>теля.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8.2. Исполнитель оставляет за собой право временно приостанавливать оказание Клиенту </w:t>
      </w:r>
      <w:r>
        <w:rPr>
          <w:sz w:val="28"/>
          <w:szCs w:val="28"/>
        </w:rPr>
        <w:t>У</w:t>
      </w:r>
      <w:r>
        <w:rPr>
          <w:sz w:val="28"/>
          <w:szCs w:val="28"/>
        </w:rPr>
        <w:t>слуг по техническим или иным причинам. В таком случае срок действия Абонемента автоматически продлевается на срок вынужденного простоя Исполнителя.</w:t>
      </w:r>
    </w:p>
    <w:p>
      <w:pPr>
        <w:pStyle w:val="style0"/>
        <w:spacing w:after="0"/>
        <w:rPr>
          <w:sz w:val="28"/>
          <w:szCs w:val="28"/>
        </w:rPr>
      </w:pPr>
    </w:p>
    <w:p>
      <w:pPr>
        <w:pStyle w:val="style0"/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9. ЗАКЛЮЧИТЕЛЬНЫЕ ПОЛОЖЕНИЯ</w:t>
      </w:r>
    </w:p>
    <w:p>
      <w:pPr>
        <w:pStyle w:val="style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9.1. Все предусмотренные настоящим договором, Правилами  Исполнителя персональные сообщения, уведомления, извещения, требования, акты, информирования и т.п. Исполнителя передаются Клиенту в порядке, установленном Правилами Исполнителя.</w:t>
      </w:r>
    </w:p>
    <w:p>
      <w:pPr>
        <w:pStyle w:val="style0"/>
        <w:spacing w:after="0"/>
        <w:ind w:firstLine="567"/>
        <w:rPr>
          <w:sz w:val="28"/>
          <w:szCs w:val="28"/>
        </w:rPr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004020304"/>
    <w:charset w:val="cc"/>
    <w:family w:val="roman"/>
    <w:pitch w:val="variable"/>
    <w:sig w:usb0="E0002AFF" w:usb1="C0007841" w:usb2="00000009" w:usb3="00000000" w:csb0="000001F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bidi="ar-SA" w:eastAsia="en-US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882</Words>
  <Characters>6361</Characters>
  <Application>WPS Office</Application>
  <DocSecurity>0</DocSecurity>
  <Paragraphs>55</Paragraphs>
  <ScaleCrop>false</ScaleCrop>
  <Company>Home</Company>
  <LinksUpToDate>false</LinksUpToDate>
  <CharactersWithSpaces>7213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2023-03-29T12:29:23Z</dcterms:created>
  <dc:creator>HP</dc:creator>
  <lastModifiedBy>Redmi 4</lastModifiedBy>
  <dcterms:modified xsi:type="dcterms:W3CDTF">2023-03-29T12:29:23Z</dcterms:modified>
  <revision>3</revision>
</coreProperties>
</file>